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4-03-14T00:00:00Z">
          <w:dateFormat w:val="MMMM d, yyyy"/>
          <w:lid w:val="en-US"/>
          <w:storeMappedDataAs w:val="dateTime"/>
          <w:calendar w:val="gregorian"/>
        </w:date>
      </w:sdtPr>
      <w:sdtEndPr/>
      <w:sdtContent>
        <w:p w:rsidR="00810747" w:rsidRPr="00CD3472" w:rsidRDefault="0085789F" w:rsidP="001F754C">
          <w:pPr>
            <w:pStyle w:val="Heading1"/>
            <w:jc w:val="right"/>
            <w:rPr>
              <w:b/>
              <w:color w:val="4F6228" w:themeColor="accent3" w:themeShade="80"/>
              <w:sz w:val="24"/>
            </w:rPr>
          </w:pPr>
          <w:r>
            <w:rPr>
              <w:rFonts w:ascii="Calibri" w:hAnsi="Calibri" w:cs="Calibri"/>
              <w:b/>
              <w:color w:val="FF0000"/>
              <w:sz w:val="36"/>
              <w:szCs w:val="36"/>
            </w:rPr>
            <w:t>March 14, 2014</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C9115F"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7D4BBA" w:rsidRDefault="004E73D9" w:rsidP="007D4BBA">
      <w:pPr>
        <w:pStyle w:val="Heading2"/>
        <w:numPr>
          <w:ilvl w:val="0"/>
          <w:numId w:val="0"/>
        </w:numPr>
        <w:spacing w:before="0" w:after="0"/>
        <w:jc w:val="both"/>
        <w:rPr>
          <w:i/>
          <w:color w:val="4F6228" w:themeColor="accent3" w:themeShade="80"/>
          <w:sz w:val="24"/>
          <w:lang w:val="es-CO"/>
        </w:rPr>
      </w:pPr>
      <w:proofErr w:type="spellStart"/>
      <w:r>
        <w:rPr>
          <w:b w:val="0"/>
          <w:i/>
          <w:szCs w:val="20"/>
          <w:lang w:val="es-CO"/>
        </w:rPr>
        <w:t>Sidey</w:t>
      </w:r>
      <w:proofErr w:type="spellEnd"/>
      <w:r>
        <w:rPr>
          <w:b w:val="0"/>
          <w:i/>
          <w:szCs w:val="20"/>
          <w:lang w:val="es-CO"/>
        </w:rPr>
        <w:t xml:space="preserve"> </w:t>
      </w:r>
      <w:proofErr w:type="spellStart"/>
      <w:r>
        <w:rPr>
          <w:b w:val="0"/>
          <w:i/>
          <w:szCs w:val="20"/>
          <w:lang w:val="es-CO"/>
        </w:rPr>
        <w:t>Viedman</w:t>
      </w:r>
      <w:proofErr w:type="spellEnd"/>
      <w:r>
        <w:rPr>
          <w:b w:val="0"/>
          <w:i/>
          <w:szCs w:val="20"/>
          <w:lang w:val="es-CO"/>
        </w:rPr>
        <w:t>, Asistente de Sección</w:t>
      </w:r>
      <w:r w:rsidR="00C57F76">
        <w:rPr>
          <w:b w:val="0"/>
          <w:i/>
          <w:szCs w:val="20"/>
          <w:lang w:val="es-CO"/>
        </w:rPr>
        <w:t xml:space="preserve">      </w:t>
      </w:r>
      <w:r w:rsidR="00C4636D">
        <w:rPr>
          <w:b w:val="0"/>
          <w:i/>
          <w:szCs w:val="20"/>
          <w:lang w:val="es-CO"/>
        </w:rPr>
        <w:t xml:space="preserve">   </w:t>
      </w:r>
      <w:r w:rsidR="00C57F76">
        <w:rPr>
          <w:b w:val="0"/>
          <w:i/>
          <w:szCs w:val="20"/>
          <w:lang w:val="es-CO"/>
        </w:rPr>
        <w:t xml:space="preserve">  </w:t>
      </w:r>
      <w:r w:rsidR="00C9115F">
        <w:rPr>
          <w:b w:val="0"/>
          <w:i/>
          <w:szCs w:val="20"/>
          <w:lang w:val="es-CO"/>
        </w:rPr>
        <w:t xml:space="preserve">   Carmen Elvira Cabal, Coordinadora de Matemática</w:t>
      </w:r>
      <w:r w:rsidR="00C57F76">
        <w:rPr>
          <w:b w:val="0"/>
          <w:i/>
          <w:szCs w:val="20"/>
          <w:lang w:val="es-CO"/>
        </w:rPr>
        <w:t xml:space="preserve">                                   </w:t>
      </w:r>
    </w:p>
    <w:p w:rsidR="00865806" w:rsidRDefault="00910553" w:rsidP="00043EC3">
      <w:pPr>
        <w:rPr>
          <w:i/>
          <w:szCs w:val="20"/>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r w:rsidR="00C4636D">
        <w:rPr>
          <w:i/>
          <w:lang w:val="es-CO"/>
        </w:rPr>
        <w:t xml:space="preserve"> </w:t>
      </w:r>
      <w:r w:rsidR="00D430EC">
        <w:rPr>
          <w:i/>
          <w:lang w:val="es-CO"/>
        </w:rPr>
        <w:t xml:space="preserve">  </w:t>
      </w:r>
      <w:proofErr w:type="spellStart"/>
      <w:r w:rsidR="00D430EC">
        <w:rPr>
          <w:i/>
          <w:szCs w:val="20"/>
          <w:lang w:val="es-CO"/>
        </w:rPr>
        <w:t>Elaine</w:t>
      </w:r>
      <w:proofErr w:type="spellEnd"/>
      <w:r w:rsidR="00D430EC">
        <w:rPr>
          <w:i/>
          <w:szCs w:val="20"/>
          <w:lang w:val="es-CO"/>
        </w:rPr>
        <w:t xml:space="preserve"> Escobar, Coordinadora de Kinder (</w:t>
      </w:r>
      <w:proofErr w:type="spellStart"/>
      <w:r w:rsidR="00D430EC">
        <w:rPr>
          <w:i/>
          <w:szCs w:val="20"/>
          <w:lang w:val="es-CO"/>
        </w:rPr>
        <w:t>eda</w:t>
      </w:r>
      <w:proofErr w:type="spellEnd"/>
      <w:r w:rsidR="00D430EC">
        <w:rPr>
          <w:i/>
          <w:szCs w:val="20"/>
          <w:lang w:val="es-CO"/>
        </w:rPr>
        <w:t>)</w:t>
      </w:r>
      <w:r w:rsidR="00182A97">
        <w:rPr>
          <w:i/>
          <w:szCs w:val="20"/>
          <w:lang w:val="es-CO"/>
        </w:rPr>
        <w:tab/>
      </w:r>
      <w:r w:rsidR="00B5678B">
        <w:rPr>
          <w:i/>
          <w:szCs w:val="20"/>
          <w:lang w:val="es-CO"/>
        </w:rPr>
        <w:t xml:space="preserve"> </w:t>
      </w:r>
    </w:p>
    <w:p w:rsidR="00B5678B" w:rsidRDefault="00B5678B" w:rsidP="00043EC3">
      <w:pPr>
        <w:rPr>
          <w:i/>
          <w:szCs w:val="20"/>
          <w:lang w:val="es-CO"/>
        </w:rPr>
      </w:pPr>
      <w:r>
        <w:rPr>
          <w:i/>
          <w:szCs w:val="20"/>
          <w:lang w:val="es-CO"/>
        </w:rPr>
        <w:t>Flor Herrera, Coordinadora de Prekinder</w:t>
      </w:r>
      <w:r w:rsidR="00C9115F">
        <w:rPr>
          <w:i/>
          <w:szCs w:val="20"/>
          <w:lang w:val="es-CO"/>
        </w:rPr>
        <w:tab/>
      </w:r>
      <w:r w:rsidR="00C9115F">
        <w:rPr>
          <w:i/>
          <w:szCs w:val="20"/>
          <w:lang w:val="es-CO"/>
        </w:rPr>
        <w:tab/>
        <w:t xml:space="preserve">            Adriana Yepes, Coordinadora de Lengua</w:t>
      </w:r>
    </w:p>
    <w:p w:rsidR="00C9115F" w:rsidRDefault="00D430EC" w:rsidP="00043EC3">
      <w:pPr>
        <w:rPr>
          <w:i/>
          <w:szCs w:val="20"/>
          <w:lang w:val="es-CO"/>
        </w:rPr>
      </w:pPr>
      <w:r>
        <w:rPr>
          <w:i/>
          <w:szCs w:val="20"/>
          <w:lang w:val="es-CO"/>
        </w:rPr>
        <w:t>José Vicente Medina, Coordinador de Educación Física</w:t>
      </w:r>
      <w:r>
        <w:rPr>
          <w:i/>
          <w:szCs w:val="20"/>
          <w:lang w:val="es-CO"/>
        </w:rPr>
        <w:tab/>
        <w:t xml:space="preserve">            </w:t>
      </w:r>
      <w:r>
        <w:rPr>
          <w:i/>
          <w:lang w:val="es-CO"/>
        </w:rPr>
        <w:t>Ma</w:t>
      </w:r>
      <w:r w:rsidRPr="00C4636D">
        <w:rPr>
          <w:i/>
          <w:lang w:val="es-CO"/>
        </w:rPr>
        <w:t>ría del Pilar Clavijo, Psicóloga</w:t>
      </w:r>
    </w:p>
    <w:p w:rsidR="00A35A10" w:rsidRDefault="00A35A10" w:rsidP="00043EC3">
      <w:pPr>
        <w:rPr>
          <w:i/>
          <w:szCs w:val="20"/>
          <w:lang w:val="es-CO"/>
        </w:rPr>
      </w:pPr>
    </w:p>
    <w:p w:rsidR="007C44AE" w:rsidRPr="001A331C" w:rsidRDefault="0085789F" w:rsidP="007C44AE">
      <w:pPr>
        <w:pStyle w:val="Heading2"/>
        <w:spacing w:before="480"/>
        <w:ind w:left="709" w:hanging="709"/>
        <w:rPr>
          <w:lang w:val="es-CO"/>
        </w:rPr>
      </w:pPr>
      <w:proofErr w:type="spellStart"/>
      <w:r>
        <w:rPr>
          <w:color w:val="4F6228" w:themeColor="accent3" w:themeShade="80"/>
          <w:sz w:val="28"/>
          <w:szCs w:val="28"/>
          <w:lang w:val="es-CO"/>
        </w:rPr>
        <w:t>Room</w:t>
      </w:r>
      <w:proofErr w:type="spellEnd"/>
      <w:r>
        <w:rPr>
          <w:color w:val="4F6228" w:themeColor="accent3" w:themeShade="80"/>
          <w:sz w:val="28"/>
          <w:szCs w:val="28"/>
          <w:lang w:val="es-CO"/>
        </w:rPr>
        <w:t xml:space="preserve"> </w:t>
      </w:r>
      <w:proofErr w:type="spellStart"/>
      <w:r>
        <w:rPr>
          <w:color w:val="4F6228" w:themeColor="accent3" w:themeShade="80"/>
          <w:sz w:val="28"/>
          <w:szCs w:val="28"/>
          <w:lang w:val="es-CO"/>
        </w:rPr>
        <w:t>mothers</w:t>
      </w:r>
      <w:proofErr w:type="spellEnd"/>
      <w:r>
        <w:rPr>
          <w:color w:val="4F6228" w:themeColor="accent3" w:themeShade="80"/>
          <w:sz w:val="28"/>
          <w:szCs w:val="28"/>
          <w:lang w:val="es-CO"/>
        </w:rPr>
        <w:t xml:space="preserve"> de Español</w:t>
      </w:r>
    </w:p>
    <w:p w:rsidR="0085789F" w:rsidRDefault="0085789F" w:rsidP="005732BE">
      <w:pPr>
        <w:pStyle w:val="ListParagraph"/>
        <w:numPr>
          <w:ilvl w:val="0"/>
          <w:numId w:val="35"/>
        </w:numPr>
        <w:rPr>
          <w:lang w:val="es-CO"/>
        </w:rPr>
      </w:pPr>
      <w:r>
        <w:rPr>
          <w:lang w:val="es-CO"/>
        </w:rPr>
        <w:t xml:space="preserve">El viernes 14 de marzo las </w:t>
      </w:r>
      <w:proofErr w:type="spellStart"/>
      <w:r>
        <w:rPr>
          <w:lang w:val="es-CO"/>
        </w:rPr>
        <w:t>room</w:t>
      </w:r>
      <w:proofErr w:type="spellEnd"/>
      <w:r>
        <w:rPr>
          <w:lang w:val="es-CO"/>
        </w:rPr>
        <w:t xml:space="preserve"> </w:t>
      </w:r>
      <w:proofErr w:type="spellStart"/>
      <w:r>
        <w:rPr>
          <w:lang w:val="es-CO"/>
        </w:rPr>
        <w:t>mothers</w:t>
      </w:r>
      <w:proofErr w:type="spellEnd"/>
      <w:r>
        <w:rPr>
          <w:lang w:val="es-CO"/>
        </w:rPr>
        <w:t xml:space="preserve"> que se ofrecieron para trabajar preparando material para las maestras de Español se reunieron con estas maestras, la coordinadora de Lengua y </w:t>
      </w:r>
      <w:proofErr w:type="gramStart"/>
      <w:r>
        <w:rPr>
          <w:lang w:val="es-CO"/>
        </w:rPr>
        <w:t>la</w:t>
      </w:r>
      <w:proofErr w:type="gramEnd"/>
      <w:r>
        <w:rPr>
          <w:lang w:val="es-CO"/>
        </w:rPr>
        <w:t xml:space="preserve"> jefe de sección. </w:t>
      </w:r>
    </w:p>
    <w:p w:rsidR="0085789F" w:rsidRDefault="0085789F" w:rsidP="005732BE">
      <w:pPr>
        <w:pStyle w:val="ListParagraph"/>
        <w:numPr>
          <w:ilvl w:val="0"/>
          <w:numId w:val="35"/>
        </w:numPr>
        <w:rPr>
          <w:lang w:val="es-CO"/>
        </w:rPr>
      </w:pPr>
      <w:r>
        <w:rPr>
          <w:lang w:val="es-CO"/>
        </w:rPr>
        <w:t xml:space="preserve">Estas </w:t>
      </w:r>
      <w:proofErr w:type="spellStart"/>
      <w:r>
        <w:rPr>
          <w:lang w:val="es-CO"/>
        </w:rPr>
        <w:t>room</w:t>
      </w:r>
      <w:proofErr w:type="spellEnd"/>
      <w:r>
        <w:rPr>
          <w:lang w:val="es-CO"/>
        </w:rPr>
        <w:t xml:space="preserve"> </w:t>
      </w:r>
      <w:proofErr w:type="spellStart"/>
      <w:r>
        <w:rPr>
          <w:lang w:val="es-CO"/>
        </w:rPr>
        <w:t>mothers</w:t>
      </w:r>
      <w:proofErr w:type="spellEnd"/>
      <w:r>
        <w:rPr>
          <w:lang w:val="es-CO"/>
        </w:rPr>
        <w:t xml:space="preserve"> vendrán a trabajar los viernes todo el día</w:t>
      </w:r>
      <w:r w:rsidR="005732BE">
        <w:rPr>
          <w:lang w:val="es-CO"/>
        </w:rPr>
        <w:t>.</w:t>
      </w:r>
      <w:r>
        <w:rPr>
          <w:lang w:val="es-CO"/>
        </w:rPr>
        <w:t xml:space="preserve"> </w:t>
      </w:r>
    </w:p>
    <w:p w:rsidR="0085789F" w:rsidRDefault="0085789F" w:rsidP="005732BE">
      <w:pPr>
        <w:pStyle w:val="ListParagraph"/>
        <w:numPr>
          <w:ilvl w:val="0"/>
          <w:numId w:val="35"/>
        </w:numPr>
        <w:rPr>
          <w:lang w:val="es-CO"/>
        </w:rPr>
      </w:pPr>
      <w:r>
        <w:rPr>
          <w:lang w:val="es-CO"/>
        </w:rPr>
        <w:t xml:space="preserve">Trabajarán en la ludoteca o en algún salón de grado donde no haya estudiantes. Ellas están conscientes de que a veces, aunque no haya estudiantes en el salón, se necesita para reuniones y por lo tanto no estaría disponible para ellas. </w:t>
      </w:r>
    </w:p>
    <w:p w:rsidR="005732BE" w:rsidRDefault="0085789F" w:rsidP="005732BE">
      <w:pPr>
        <w:pStyle w:val="ListParagraph"/>
        <w:numPr>
          <w:ilvl w:val="0"/>
          <w:numId w:val="35"/>
        </w:numPr>
        <w:rPr>
          <w:lang w:val="es-CO"/>
        </w:rPr>
      </w:pPr>
      <w:r>
        <w:rPr>
          <w:lang w:val="es-CO"/>
        </w:rPr>
        <w:t xml:space="preserve">Las maestras comunicarán sus necesidades a la coordinadora de Lengua en su reunión semanal los lunes, y ella compartirá estas necesidades con las </w:t>
      </w:r>
      <w:proofErr w:type="spellStart"/>
      <w:r>
        <w:rPr>
          <w:lang w:val="es-CO"/>
        </w:rPr>
        <w:t>room</w:t>
      </w:r>
      <w:proofErr w:type="spellEnd"/>
      <w:r>
        <w:rPr>
          <w:lang w:val="es-CO"/>
        </w:rPr>
        <w:t xml:space="preserve"> </w:t>
      </w:r>
      <w:proofErr w:type="spellStart"/>
      <w:r>
        <w:rPr>
          <w:lang w:val="es-CO"/>
        </w:rPr>
        <w:t>mothers</w:t>
      </w:r>
      <w:proofErr w:type="spellEnd"/>
      <w:r>
        <w:rPr>
          <w:lang w:val="es-CO"/>
        </w:rPr>
        <w:t>.</w:t>
      </w:r>
    </w:p>
    <w:p w:rsidR="0085789F" w:rsidRPr="001A331C" w:rsidRDefault="0085789F" w:rsidP="0085789F">
      <w:pPr>
        <w:pStyle w:val="Heading2"/>
        <w:spacing w:before="480"/>
        <w:ind w:left="709" w:hanging="709"/>
        <w:rPr>
          <w:lang w:val="es-CO"/>
        </w:rPr>
      </w:pPr>
      <w:proofErr w:type="spellStart"/>
      <w:r>
        <w:rPr>
          <w:color w:val="4F6228" w:themeColor="accent3" w:themeShade="80"/>
          <w:sz w:val="28"/>
          <w:szCs w:val="28"/>
          <w:lang w:val="es-CO"/>
        </w:rPr>
        <w:t>Playground</w:t>
      </w:r>
      <w:proofErr w:type="spellEnd"/>
    </w:p>
    <w:p w:rsidR="0085789F" w:rsidRDefault="0085789F" w:rsidP="0085789F">
      <w:pPr>
        <w:pStyle w:val="ListParagraph"/>
        <w:numPr>
          <w:ilvl w:val="0"/>
          <w:numId w:val="36"/>
        </w:numPr>
        <w:rPr>
          <w:lang w:val="es-CO"/>
        </w:rPr>
      </w:pPr>
      <w:r>
        <w:rPr>
          <w:lang w:val="es-CO"/>
        </w:rPr>
        <w:t xml:space="preserve">El arenero redondo a veces está tapado, a veces destapado, a veces medio destapado. Las maestras que hacen </w:t>
      </w:r>
      <w:proofErr w:type="spellStart"/>
      <w:r>
        <w:rPr>
          <w:lang w:val="es-CO"/>
        </w:rPr>
        <w:t>duty</w:t>
      </w:r>
      <w:proofErr w:type="spellEnd"/>
      <w:r>
        <w:rPr>
          <w:lang w:val="es-CO"/>
        </w:rPr>
        <w:t xml:space="preserve"> allí no saben si el arenero está habilitado o no y hacen el llamado a que sea habilitado bien. Se pide mantenimiento para todos los areneros, y que se llenen de más arena.</w:t>
      </w:r>
    </w:p>
    <w:p w:rsidR="0085789F" w:rsidRDefault="0085789F" w:rsidP="0085789F">
      <w:pPr>
        <w:pStyle w:val="ListParagraph"/>
        <w:numPr>
          <w:ilvl w:val="0"/>
          <w:numId w:val="36"/>
        </w:numPr>
        <w:rPr>
          <w:lang w:val="es-CO"/>
        </w:rPr>
      </w:pPr>
      <w:r>
        <w:rPr>
          <w:lang w:val="es-CO"/>
        </w:rPr>
        <w:t xml:space="preserve">Los profesores que tengan </w:t>
      </w:r>
      <w:proofErr w:type="spellStart"/>
      <w:r>
        <w:rPr>
          <w:lang w:val="es-CO"/>
        </w:rPr>
        <w:t>duty</w:t>
      </w:r>
      <w:proofErr w:type="spellEnd"/>
      <w:r>
        <w:rPr>
          <w:lang w:val="es-CO"/>
        </w:rPr>
        <w:t xml:space="preserve"> en los juegos no deben dejar que los niños jueguen lleva en estos juegos, ya que puede ser peligroso. Si hay niños jugando lleva allí, se debe enviarlos a jugar a la zona verde.</w:t>
      </w:r>
    </w:p>
    <w:p w:rsidR="0085789F" w:rsidRPr="001A331C" w:rsidRDefault="0085789F" w:rsidP="0085789F">
      <w:pPr>
        <w:pStyle w:val="Heading2"/>
        <w:spacing w:before="480"/>
        <w:ind w:left="709" w:hanging="709"/>
        <w:rPr>
          <w:lang w:val="es-CO"/>
        </w:rPr>
      </w:pPr>
      <w:r>
        <w:rPr>
          <w:color w:val="4F6228" w:themeColor="accent3" w:themeShade="80"/>
          <w:sz w:val="28"/>
          <w:szCs w:val="28"/>
          <w:lang w:val="es-CO"/>
        </w:rPr>
        <w:t>Día compensatorio</w:t>
      </w:r>
    </w:p>
    <w:p w:rsidR="0085789F" w:rsidRDefault="0085789F" w:rsidP="0085789F">
      <w:pPr>
        <w:pStyle w:val="ListParagraph"/>
        <w:numPr>
          <w:ilvl w:val="0"/>
          <w:numId w:val="37"/>
        </w:numPr>
        <w:rPr>
          <w:lang w:val="es-CO"/>
        </w:rPr>
      </w:pPr>
      <w:r>
        <w:rPr>
          <w:lang w:val="es-CO"/>
        </w:rPr>
        <w:t>Los profesores que tienen derecho a un día compensatorio por haber servido como jurado de votación deben seguir el siguiente procedimiento:</w:t>
      </w:r>
    </w:p>
    <w:p w:rsidR="0085789F" w:rsidRDefault="0085789F" w:rsidP="0085789F">
      <w:pPr>
        <w:pStyle w:val="ListParagraph"/>
        <w:numPr>
          <w:ilvl w:val="1"/>
          <w:numId w:val="37"/>
        </w:numPr>
        <w:rPr>
          <w:lang w:val="es-CO"/>
        </w:rPr>
      </w:pPr>
      <w:r>
        <w:rPr>
          <w:lang w:val="es-CO"/>
        </w:rPr>
        <w:t xml:space="preserve">Escribir una carta </w:t>
      </w:r>
      <w:r w:rsidR="0055024D">
        <w:rPr>
          <w:lang w:val="es-CO"/>
        </w:rPr>
        <w:t xml:space="preserve">a los jefes de sección </w:t>
      </w:r>
      <w:r>
        <w:rPr>
          <w:lang w:val="es-CO"/>
        </w:rPr>
        <w:t>solicitando el día compensatorio</w:t>
      </w:r>
      <w:r w:rsidR="0055024D">
        <w:rPr>
          <w:lang w:val="es-CO"/>
        </w:rPr>
        <w:t xml:space="preserve"> de su elección</w:t>
      </w:r>
    </w:p>
    <w:p w:rsidR="0055024D" w:rsidRDefault="0055024D" w:rsidP="0085789F">
      <w:pPr>
        <w:pStyle w:val="ListParagraph"/>
        <w:numPr>
          <w:ilvl w:val="1"/>
          <w:numId w:val="37"/>
        </w:numPr>
        <w:rPr>
          <w:lang w:val="es-CO"/>
        </w:rPr>
      </w:pPr>
      <w:r>
        <w:rPr>
          <w:lang w:val="es-CO"/>
        </w:rPr>
        <w:t>Adjuntar el certificado que se les entregó</w:t>
      </w:r>
    </w:p>
    <w:p w:rsidR="0055024D" w:rsidRDefault="0055024D" w:rsidP="0085789F">
      <w:pPr>
        <w:pStyle w:val="ListParagraph"/>
        <w:numPr>
          <w:ilvl w:val="1"/>
          <w:numId w:val="37"/>
        </w:numPr>
        <w:rPr>
          <w:lang w:val="es-CO"/>
        </w:rPr>
      </w:pPr>
      <w:r>
        <w:rPr>
          <w:lang w:val="es-CO"/>
        </w:rPr>
        <w:lastRenderedPageBreak/>
        <w:t>Esperar respuesta de los jefes de sección quienes deben coordinar para evitar que falten muchos profesores el mismo día</w:t>
      </w:r>
    </w:p>
    <w:p w:rsidR="0055024D" w:rsidRDefault="0055024D" w:rsidP="0085789F">
      <w:pPr>
        <w:pStyle w:val="ListParagraph"/>
        <w:numPr>
          <w:ilvl w:val="1"/>
          <w:numId w:val="37"/>
        </w:numPr>
        <w:rPr>
          <w:lang w:val="es-CO"/>
        </w:rPr>
      </w:pPr>
      <w:r>
        <w:rPr>
          <w:lang w:val="es-CO"/>
        </w:rPr>
        <w:t xml:space="preserve">Organizar reemplazo de su </w:t>
      </w:r>
      <w:proofErr w:type="spellStart"/>
      <w:r>
        <w:rPr>
          <w:lang w:val="es-CO"/>
        </w:rPr>
        <w:t>duty</w:t>
      </w:r>
      <w:proofErr w:type="spellEnd"/>
      <w:r>
        <w:rPr>
          <w:lang w:val="es-CO"/>
        </w:rPr>
        <w:t xml:space="preserve"> si lo tienen ese día</w:t>
      </w:r>
    </w:p>
    <w:p w:rsidR="0055024D" w:rsidRPr="001A331C" w:rsidRDefault="00C9115F" w:rsidP="0055024D">
      <w:pPr>
        <w:pStyle w:val="Heading2"/>
        <w:spacing w:before="480"/>
        <w:ind w:left="709" w:hanging="709"/>
        <w:rPr>
          <w:lang w:val="es-CO"/>
        </w:rPr>
      </w:pPr>
      <w:r>
        <w:rPr>
          <w:color w:val="4F6228" w:themeColor="accent3" w:themeShade="80"/>
          <w:sz w:val="28"/>
          <w:szCs w:val="28"/>
          <w:lang w:val="es-CO"/>
        </w:rPr>
        <w:t>Reunión especial caso de salud</w:t>
      </w:r>
    </w:p>
    <w:p w:rsidR="0055024D" w:rsidRDefault="0055024D" w:rsidP="0055024D">
      <w:pPr>
        <w:pStyle w:val="ListParagraph"/>
        <w:numPr>
          <w:ilvl w:val="0"/>
          <w:numId w:val="37"/>
        </w:numPr>
        <w:rPr>
          <w:lang w:val="es-CO"/>
        </w:rPr>
      </w:pPr>
      <w:r w:rsidRPr="0055024D">
        <w:rPr>
          <w:lang w:val="es-CO"/>
        </w:rPr>
        <w:t>El próximo viernes</w:t>
      </w:r>
      <w:r>
        <w:rPr>
          <w:lang w:val="es-CO"/>
        </w:rPr>
        <w:t xml:space="preserve"> 21 de marzo</w:t>
      </w:r>
      <w:r w:rsidRPr="0055024D">
        <w:rPr>
          <w:lang w:val="es-CO"/>
        </w:rPr>
        <w:t xml:space="preserve"> </w:t>
      </w:r>
      <w:r>
        <w:rPr>
          <w:lang w:val="es-CO"/>
        </w:rPr>
        <w:t>se debe</w:t>
      </w:r>
      <w:r w:rsidRPr="0055024D">
        <w:rPr>
          <w:lang w:val="es-CO"/>
        </w:rPr>
        <w:t xml:space="preserve"> hacer una reunión de todo el equipo de profesores para hablar </w:t>
      </w:r>
      <w:r>
        <w:rPr>
          <w:lang w:val="es-CO"/>
        </w:rPr>
        <w:t>de la niña Camila Rincón de 1B, por una situación particular de salud que todos debemos conocer – es importante que asistan todos porque todos podemos interactuar con ella en el recreo, la cafetería, etc. Esta reunión será de 2 a 3 p.m.</w:t>
      </w:r>
    </w:p>
    <w:p w:rsidR="00D430EC" w:rsidRPr="00D430EC" w:rsidRDefault="00D430EC" w:rsidP="00D430EC">
      <w:pPr>
        <w:pStyle w:val="Heading2"/>
        <w:spacing w:before="480"/>
        <w:ind w:left="709" w:hanging="709"/>
        <w:rPr>
          <w:i/>
          <w:lang w:val="es-CO"/>
        </w:rPr>
      </w:pPr>
      <w:r>
        <w:rPr>
          <w:color w:val="4F6228" w:themeColor="accent3" w:themeShade="80"/>
          <w:sz w:val="28"/>
          <w:szCs w:val="28"/>
          <w:lang w:val="es-CO"/>
        </w:rPr>
        <w:t>Informes académicos</w:t>
      </w:r>
    </w:p>
    <w:p w:rsidR="00D430EC" w:rsidRDefault="00D430EC" w:rsidP="00D430EC">
      <w:pPr>
        <w:pStyle w:val="ListParagraph"/>
        <w:numPr>
          <w:ilvl w:val="0"/>
          <w:numId w:val="37"/>
        </w:numPr>
        <w:rPr>
          <w:lang w:val="es-CO"/>
        </w:rPr>
      </w:pPr>
      <w:r>
        <w:rPr>
          <w:lang w:val="es-CO"/>
        </w:rPr>
        <w:t>La fecha límite para enviar los comentarios globales y de desempeño</w:t>
      </w:r>
      <w:r w:rsidR="00AB77F5">
        <w:rPr>
          <w:lang w:val="es-CO"/>
        </w:rPr>
        <w:t xml:space="preserve"> (de áreas y de habilidades)</w:t>
      </w:r>
      <w:r>
        <w:rPr>
          <w:lang w:val="es-CO"/>
        </w:rPr>
        <w:t xml:space="preserve"> </w:t>
      </w:r>
      <w:proofErr w:type="gramStart"/>
      <w:r>
        <w:rPr>
          <w:lang w:val="es-CO"/>
        </w:rPr>
        <w:t>a la</w:t>
      </w:r>
      <w:proofErr w:type="gramEnd"/>
      <w:r>
        <w:rPr>
          <w:lang w:val="es-CO"/>
        </w:rPr>
        <w:t xml:space="preserve"> jefe de sección es el viernes 21 de marzo.</w:t>
      </w:r>
    </w:p>
    <w:p w:rsidR="00D430EC" w:rsidRDefault="00D430EC" w:rsidP="00D430EC">
      <w:pPr>
        <w:pStyle w:val="ListParagraph"/>
        <w:numPr>
          <w:ilvl w:val="0"/>
          <w:numId w:val="37"/>
        </w:numPr>
        <w:rPr>
          <w:lang w:val="es-CO"/>
        </w:rPr>
      </w:pPr>
      <w:r>
        <w:rPr>
          <w:lang w:val="es-CO"/>
        </w:rPr>
        <w:t>La fecha límite para entregar los comentarios de atributos y actitudes impresos al asistente de sección es el viernes 28 de marzo.</w:t>
      </w:r>
    </w:p>
    <w:p w:rsidR="00D430EC" w:rsidRDefault="00D430EC" w:rsidP="00D430EC">
      <w:pPr>
        <w:pStyle w:val="ListParagraph"/>
        <w:numPr>
          <w:ilvl w:val="0"/>
          <w:numId w:val="37"/>
        </w:numPr>
        <w:rPr>
          <w:lang w:val="es-CO"/>
        </w:rPr>
      </w:pPr>
      <w:r>
        <w:rPr>
          <w:lang w:val="es-CO"/>
        </w:rPr>
        <w:t xml:space="preserve">La fecha límite para que los informes estén completos y en el sistema es el </w:t>
      </w:r>
      <w:r w:rsidR="0039187B">
        <w:rPr>
          <w:lang w:val="es-CO"/>
        </w:rPr>
        <w:t>martes 8 de abril.</w:t>
      </w:r>
    </w:p>
    <w:p w:rsidR="0039187B" w:rsidRDefault="00AB77F5" w:rsidP="00D430EC">
      <w:pPr>
        <w:pStyle w:val="ListParagraph"/>
        <w:numPr>
          <w:ilvl w:val="0"/>
          <w:numId w:val="37"/>
        </w:numPr>
        <w:rPr>
          <w:lang w:val="es-CO"/>
        </w:rPr>
      </w:pPr>
      <w:r>
        <w:rPr>
          <w:lang w:val="es-CO"/>
        </w:rPr>
        <w:t xml:space="preserve">Los informes </w:t>
      </w:r>
      <w:r w:rsidR="0039187B">
        <w:rPr>
          <w:lang w:val="es-CO"/>
        </w:rPr>
        <w:t>s</w:t>
      </w:r>
      <w:r>
        <w:rPr>
          <w:lang w:val="es-CO"/>
        </w:rPr>
        <w:t>e</w:t>
      </w:r>
      <w:r w:rsidR="0039187B">
        <w:rPr>
          <w:lang w:val="es-CO"/>
        </w:rPr>
        <w:t xml:space="preserve"> envían a casa el jueves 10 de abril.</w:t>
      </w:r>
    </w:p>
    <w:p w:rsidR="00D430EC" w:rsidRDefault="00D430EC" w:rsidP="00D430EC">
      <w:pPr>
        <w:pStyle w:val="ListParagraph"/>
        <w:numPr>
          <w:ilvl w:val="0"/>
          <w:numId w:val="37"/>
        </w:numPr>
        <w:rPr>
          <w:lang w:val="es-CO"/>
        </w:rPr>
      </w:pPr>
      <w:r>
        <w:rPr>
          <w:lang w:val="es-CO"/>
        </w:rPr>
        <w:t>Las reuniones tripartitas son el viernes 11 de abril.</w:t>
      </w:r>
    </w:p>
    <w:p w:rsidR="00AB77F5" w:rsidRDefault="00F1498E" w:rsidP="00D430EC">
      <w:pPr>
        <w:pStyle w:val="ListParagraph"/>
        <w:numPr>
          <w:ilvl w:val="0"/>
          <w:numId w:val="37"/>
        </w:numPr>
        <w:rPr>
          <w:lang w:val="es-CO"/>
        </w:rPr>
      </w:pPr>
      <w:r>
        <w:rPr>
          <w:lang w:val="es-CO"/>
        </w:rPr>
        <w:t>Para poder adelantar reuniones tripartitas, d</w:t>
      </w:r>
      <w:r w:rsidR="00AB77F5">
        <w:rPr>
          <w:lang w:val="es-CO"/>
        </w:rPr>
        <w:t xml:space="preserve">urante la semana 30 </w:t>
      </w:r>
      <w:r>
        <w:rPr>
          <w:lang w:val="es-CO"/>
        </w:rPr>
        <w:t xml:space="preserve">los profesores titulares no tienen que acompañar a clase de </w:t>
      </w:r>
      <w:proofErr w:type="gramStart"/>
      <w:r>
        <w:rPr>
          <w:lang w:val="es-CO"/>
        </w:rPr>
        <w:t>Español</w:t>
      </w:r>
      <w:proofErr w:type="gramEnd"/>
      <w:r>
        <w:rPr>
          <w:lang w:val="es-CO"/>
        </w:rPr>
        <w:t xml:space="preserve">, como ya no están libres los salones durante la clase de Español, podemos usar cualquier salón libre en ese momento (Artes Visuales, Teatro, Prekinder D, ludoteca). Los horarios de estos lugares se publicarán en la sala de profesores para que se apunten para usarlos. También se puede aprovechar del AV </w:t>
      </w:r>
      <w:proofErr w:type="spellStart"/>
      <w:r>
        <w:rPr>
          <w:lang w:val="es-CO"/>
        </w:rPr>
        <w:t>room</w:t>
      </w:r>
      <w:proofErr w:type="spellEnd"/>
      <w:r>
        <w:rPr>
          <w:lang w:val="es-CO"/>
        </w:rPr>
        <w:t xml:space="preserve"> y el domo, los cuales se deben reservar con la secretaria y la bibliotecaria respectivamente.</w:t>
      </w:r>
    </w:p>
    <w:p w:rsidR="00652B0F" w:rsidRPr="00652B0F" w:rsidRDefault="00652B0F" w:rsidP="00D430EC">
      <w:pPr>
        <w:pStyle w:val="ListParagraph"/>
        <w:numPr>
          <w:ilvl w:val="0"/>
          <w:numId w:val="37"/>
        </w:numPr>
        <w:rPr>
          <w:color w:val="FF0000"/>
          <w:lang w:val="es-CO"/>
        </w:rPr>
      </w:pPr>
      <w:r w:rsidRPr="00652B0F">
        <w:rPr>
          <w:color w:val="FF0000"/>
          <w:lang w:val="es-CO"/>
        </w:rPr>
        <w:t>En la semana 29 y 30 no habrá refuerzo. Esto reiniciará después de semana santa.</w:t>
      </w:r>
    </w:p>
    <w:p w:rsidR="004024C3" w:rsidRPr="00652B0F" w:rsidRDefault="004024C3" w:rsidP="00D430EC">
      <w:pPr>
        <w:pStyle w:val="ListParagraph"/>
        <w:numPr>
          <w:ilvl w:val="0"/>
          <w:numId w:val="37"/>
        </w:numPr>
        <w:rPr>
          <w:color w:val="FF0000"/>
          <w:lang w:val="es-CO"/>
        </w:rPr>
      </w:pPr>
      <w:r w:rsidRPr="00652B0F">
        <w:rPr>
          <w:color w:val="FF0000"/>
          <w:lang w:val="es-CO"/>
        </w:rPr>
        <w:t>Durante la semana 29 no habrá reuniones de planeación por las mañanas para que los profesores tengan tiempo de trabajar en los informes. Sí habrá reuniones por las tardes.</w:t>
      </w:r>
    </w:p>
    <w:p w:rsidR="00AB77F5" w:rsidRPr="001A331C" w:rsidRDefault="00AB77F5" w:rsidP="00AB77F5">
      <w:pPr>
        <w:pStyle w:val="Heading2"/>
        <w:spacing w:before="480"/>
        <w:ind w:left="709" w:hanging="709"/>
        <w:rPr>
          <w:lang w:val="es-CO"/>
        </w:rPr>
      </w:pPr>
      <w:r>
        <w:rPr>
          <w:color w:val="4F6228" w:themeColor="accent3" w:themeShade="80"/>
          <w:sz w:val="28"/>
          <w:szCs w:val="28"/>
          <w:lang w:val="es-CO"/>
        </w:rPr>
        <w:t>Reuniones de trabajo en equipo</w:t>
      </w:r>
    </w:p>
    <w:p w:rsidR="00652B0F" w:rsidRPr="005F507F" w:rsidRDefault="00AB77F5" w:rsidP="005F507F">
      <w:pPr>
        <w:pStyle w:val="ListParagraph"/>
        <w:numPr>
          <w:ilvl w:val="0"/>
          <w:numId w:val="38"/>
        </w:numPr>
        <w:rPr>
          <w:lang w:val="es-CO"/>
        </w:rPr>
      </w:pPr>
      <w:r w:rsidRPr="00652B0F">
        <w:rPr>
          <w:lang w:val="es-CO"/>
        </w:rPr>
        <w:t xml:space="preserve">Estas reuniones se empezarán durante la semana 27. </w:t>
      </w:r>
      <w:bookmarkStart w:id="0" w:name="_GoBack"/>
      <w:bookmarkEnd w:id="0"/>
    </w:p>
    <w:sectPr w:rsidR="00652B0F" w:rsidRPr="005F507F"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5ADC"/>
    <w:multiLevelType w:val="hybridMultilevel"/>
    <w:tmpl w:val="9ACE668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B270A"/>
    <w:multiLevelType w:val="hybridMultilevel"/>
    <w:tmpl w:val="F404E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B352325"/>
    <w:multiLevelType w:val="hybridMultilevel"/>
    <w:tmpl w:val="2A9E75D2"/>
    <w:lvl w:ilvl="0" w:tplc="707A636A">
      <w:start w:val="1"/>
      <w:numFmt w:val="upperRoman"/>
      <w:pStyle w:val="Heading2"/>
      <w:lvlText w:val="%1."/>
      <w:lvlJc w:val="left"/>
      <w:pPr>
        <w:ind w:left="644"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D411B5"/>
    <w:multiLevelType w:val="hybridMultilevel"/>
    <w:tmpl w:val="181C4D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6CD58E3"/>
    <w:multiLevelType w:val="hybridMultilevel"/>
    <w:tmpl w:val="6B1231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F426925"/>
    <w:multiLevelType w:val="hybridMultilevel"/>
    <w:tmpl w:val="DCECEC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F65185A"/>
    <w:multiLevelType w:val="hybridMultilevel"/>
    <w:tmpl w:val="BE8817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46C6AD4"/>
    <w:multiLevelType w:val="hybridMultilevel"/>
    <w:tmpl w:val="5EC07E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7EB147E"/>
    <w:multiLevelType w:val="multilevel"/>
    <w:tmpl w:val="D256E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DD6FB2"/>
    <w:multiLevelType w:val="hybridMultilevel"/>
    <w:tmpl w:val="E70C6B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DBE017E"/>
    <w:multiLevelType w:val="hybridMultilevel"/>
    <w:tmpl w:val="DF66E9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F411DA1"/>
    <w:multiLevelType w:val="hybridMultilevel"/>
    <w:tmpl w:val="A7A049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0A73737"/>
    <w:multiLevelType w:val="hybridMultilevel"/>
    <w:tmpl w:val="DDB89E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9DC6F20"/>
    <w:multiLevelType w:val="hybridMultilevel"/>
    <w:tmpl w:val="FCCA53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55340AD"/>
    <w:multiLevelType w:val="hybridMultilevel"/>
    <w:tmpl w:val="F4F614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5D951AE"/>
    <w:multiLevelType w:val="hybridMultilevel"/>
    <w:tmpl w:val="A8A44B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60860FF"/>
    <w:multiLevelType w:val="hybridMultilevel"/>
    <w:tmpl w:val="C8DAEE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9D958F9"/>
    <w:multiLevelType w:val="hybridMultilevel"/>
    <w:tmpl w:val="249CF6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06C79FF"/>
    <w:multiLevelType w:val="hybridMultilevel"/>
    <w:tmpl w:val="EF8C6F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22F0C2A"/>
    <w:multiLevelType w:val="multilevel"/>
    <w:tmpl w:val="D256E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B50DEF"/>
    <w:multiLevelType w:val="hybridMultilevel"/>
    <w:tmpl w:val="8FBA76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3B7659D"/>
    <w:multiLevelType w:val="hybridMultilevel"/>
    <w:tmpl w:val="394C7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3FA5920"/>
    <w:multiLevelType w:val="hybridMultilevel"/>
    <w:tmpl w:val="BBE0F22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4E23A84"/>
    <w:multiLevelType w:val="hybridMultilevel"/>
    <w:tmpl w:val="BC883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4E23CA3"/>
    <w:multiLevelType w:val="hybridMultilevel"/>
    <w:tmpl w:val="B51462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7743ED5"/>
    <w:multiLevelType w:val="hybridMultilevel"/>
    <w:tmpl w:val="78CA59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A3F7C2C"/>
    <w:multiLevelType w:val="hybridMultilevel"/>
    <w:tmpl w:val="ED825D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E727AA2"/>
    <w:multiLevelType w:val="multilevel"/>
    <w:tmpl w:val="EF1A3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65604B"/>
    <w:multiLevelType w:val="multilevel"/>
    <w:tmpl w:val="CCB2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FD2AC6"/>
    <w:multiLevelType w:val="hybridMultilevel"/>
    <w:tmpl w:val="31A62C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FEB4E2D"/>
    <w:multiLevelType w:val="hybridMultilevel"/>
    <w:tmpl w:val="19F66B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2F74F40"/>
    <w:multiLevelType w:val="multilevel"/>
    <w:tmpl w:val="D256E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6382475"/>
    <w:multiLevelType w:val="hybridMultilevel"/>
    <w:tmpl w:val="51BE37D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7C75B38"/>
    <w:multiLevelType w:val="hybridMultilevel"/>
    <w:tmpl w:val="69CE74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9091986"/>
    <w:multiLevelType w:val="hybridMultilevel"/>
    <w:tmpl w:val="E5BC15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7AAB3415"/>
    <w:multiLevelType w:val="hybridMultilevel"/>
    <w:tmpl w:val="8D36B2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7B8A329C"/>
    <w:multiLevelType w:val="hybridMultilevel"/>
    <w:tmpl w:val="98FC9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7E926A09"/>
    <w:multiLevelType w:val="hybridMultilevel"/>
    <w:tmpl w:val="5112B1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30"/>
  </w:num>
  <w:num w:numId="3">
    <w:abstractNumId w:val="15"/>
  </w:num>
  <w:num w:numId="4">
    <w:abstractNumId w:val="21"/>
  </w:num>
  <w:num w:numId="5">
    <w:abstractNumId w:val="36"/>
  </w:num>
  <w:num w:numId="6">
    <w:abstractNumId w:val="35"/>
  </w:num>
  <w:num w:numId="7">
    <w:abstractNumId w:val="4"/>
  </w:num>
  <w:num w:numId="8">
    <w:abstractNumId w:val="23"/>
  </w:num>
  <w:num w:numId="9">
    <w:abstractNumId w:val="20"/>
  </w:num>
  <w:num w:numId="10">
    <w:abstractNumId w:val="17"/>
  </w:num>
  <w:num w:numId="11">
    <w:abstractNumId w:val="37"/>
  </w:num>
  <w:num w:numId="12">
    <w:abstractNumId w:val="7"/>
  </w:num>
  <w:num w:numId="13">
    <w:abstractNumId w:val="28"/>
  </w:num>
  <w:num w:numId="14">
    <w:abstractNumId w:val="25"/>
  </w:num>
  <w:num w:numId="15">
    <w:abstractNumId w:val="13"/>
  </w:num>
  <w:num w:numId="16">
    <w:abstractNumId w:val="1"/>
  </w:num>
  <w:num w:numId="17">
    <w:abstractNumId w:val="34"/>
  </w:num>
  <w:num w:numId="18">
    <w:abstractNumId w:val="24"/>
  </w:num>
  <w:num w:numId="19">
    <w:abstractNumId w:val="26"/>
  </w:num>
  <w:num w:numId="20">
    <w:abstractNumId w:val="6"/>
  </w:num>
  <w:num w:numId="21">
    <w:abstractNumId w:val="19"/>
  </w:num>
  <w:num w:numId="22">
    <w:abstractNumId w:val="27"/>
  </w:num>
  <w:num w:numId="23">
    <w:abstractNumId w:val="8"/>
  </w:num>
  <w:num w:numId="24">
    <w:abstractNumId w:val="31"/>
  </w:num>
  <w:num w:numId="25">
    <w:abstractNumId w:val="33"/>
  </w:num>
  <w:num w:numId="26">
    <w:abstractNumId w:val="16"/>
  </w:num>
  <w:num w:numId="27">
    <w:abstractNumId w:val="10"/>
  </w:num>
  <w:num w:numId="28">
    <w:abstractNumId w:val="22"/>
  </w:num>
  <w:num w:numId="29">
    <w:abstractNumId w:val="5"/>
  </w:num>
  <w:num w:numId="30">
    <w:abstractNumId w:val="12"/>
  </w:num>
  <w:num w:numId="31">
    <w:abstractNumId w:val="11"/>
  </w:num>
  <w:num w:numId="32">
    <w:abstractNumId w:val="0"/>
  </w:num>
  <w:num w:numId="33">
    <w:abstractNumId w:val="14"/>
  </w:num>
  <w:num w:numId="34">
    <w:abstractNumId w:val="18"/>
  </w:num>
  <w:num w:numId="35">
    <w:abstractNumId w:val="3"/>
  </w:num>
  <w:num w:numId="36">
    <w:abstractNumId w:val="29"/>
  </w:num>
  <w:num w:numId="37">
    <w:abstractNumId w:val="32"/>
  </w:num>
  <w:num w:numId="38">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5E1E"/>
    <w:rsid w:val="00012B91"/>
    <w:rsid w:val="00012D9F"/>
    <w:rsid w:val="0001339A"/>
    <w:rsid w:val="00013BF4"/>
    <w:rsid w:val="000148B6"/>
    <w:rsid w:val="00015AA1"/>
    <w:rsid w:val="00017B5C"/>
    <w:rsid w:val="00020618"/>
    <w:rsid w:val="00031EAE"/>
    <w:rsid w:val="00032F4C"/>
    <w:rsid w:val="00036F33"/>
    <w:rsid w:val="00043A24"/>
    <w:rsid w:val="00043EC3"/>
    <w:rsid w:val="000455CC"/>
    <w:rsid w:val="00046A67"/>
    <w:rsid w:val="00047D63"/>
    <w:rsid w:val="00053E81"/>
    <w:rsid w:val="00053FA8"/>
    <w:rsid w:val="00060EDB"/>
    <w:rsid w:val="00071820"/>
    <w:rsid w:val="00072421"/>
    <w:rsid w:val="00072F5F"/>
    <w:rsid w:val="00081509"/>
    <w:rsid w:val="00082AD4"/>
    <w:rsid w:val="0008457B"/>
    <w:rsid w:val="000901D8"/>
    <w:rsid w:val="000920C7"/>
    <w:rsid w:val="00093B08"/>
    <w:rsid w:val="0009703A"/>
    <w:rsid w:val="000A259F"/>
    <w:rsid w:val="000C07D0"/>
    <w:rsid w:val="000C2CDA"/>
    <w:rsid w:val="000E7716"/>
    <w:rsid w:val="000E77FA"/>
    <w:rsid w:val="001008DB"/>
    <w:rsid w:val="00101427"/>
    <w:rsid w:val="00101F04"/>
    <w:rsid w:val="00102987"/>
    <w:rsid w:val="001071B3"/>
    <w:rsid w:val="00110122"/>
    <w:rsid w:val="00110993"/>
    <w:rsid w:val="00113482"/>
    <w:rsid w:val="00115DE4"/>
    <w:rsid w:val="00117EB3"/>
    <w:rsid w:val="00120152"/>
    <w:rsid w:val="0012068F"/>
    <w:rsid w:val="0012188C"/>
    <w:rsid w:val="00122FBE"/>
    <w:rsid w:val="001247D0"/>
    <w:rsid w:val="00124A5C"/>
    <w:rsid w:val="00125A2A"/>
    <w:rsid w:val="00140F57"/>
    <w:rsid w:val="00154F51"/>
    <w:rsid w:val="00156043"/>
    <w:rsid w:val="001632F1"/>
    <w:rsid w:val="00174DA2"/>
    <w:rsid w:val="00174E0F"/>
    <w:rsid w:val="00174E9E"/>
    <w:rsid w:val="0017652F"/>
    <w:rsid w:val="00180707"/>
    <w:rsid w:val="00182A97"/>
    <w:rsid w:val="00183DA1"/>
    <w:rsid w:val="001857E7"/>
    <w:rsid w:val="00185CF0"/>
    <w:rsid w:val="00191DF4"/>
    <w:rsid w:val="00193704"/>
    <w:rsid w:val="001A32C3"/>
    <w:rsid w:val="001A331C"/>
    <w:rsid w:val="001A4916"/>
    <w:rsid w:val="001B18EF"/>
    <w:rsid w:val="001C1D80"/>
    <w:rsid w:val="001C5A93"/>
    <w:rsid w:val="001D3971"/>
    <w:rsid w:val="001E1318"/>
    <w:rsid w:val="001E15B1"/>
    <w:rsid w:val="001E320A"/>
    <w:rsid w:val="001F754C"/>
    <w:rsid w:val="002102E9"/>
    <w:rsid w:val="00212624"/>
    <w:rsid w:val="00214757"/>
    <w:rsid w:val="00216544"/>
    <w:rsid w:val="00217315"/>
    <w:rsid w:val="00227456"/>
    <w:rsid w:val="00231ADC"/>
    <w:rsid w:val="0024023E"/>
    <w:rsid w:val="00246EDE"/>
    <w:rsid w:val="00250067"/>
    <w:rsid w:val="00252A8C"/>
    <w:rsid w:val="00252B41"/>
    <w:rsid w:val="002630D7"/>
    <w:rsid w:val="00265178"/>
    <w:rsid w:val="0027144A"/>
    <w:rsid w:val="002728A6"/>
    <w:rsid w:val="00272E7E"/>
    <w:rsid w:val="00274998"/>
    <w:rsid w:val="00282E08"/>
    <w:rsid w:val="00282EC0"/>
    <w:rsid w:val="002852FC"/>
    <w:rsid w:val="002859AF"/>
    <w:rsid w:val="00285C8D"/>
    <w:rsid w:val="00286DDB"/>
    <w:rsid w:val="002910EA"/>
    <w:rsid w:val="0029199A"/>
    <w:rsid w:val="002A3FCC"/>
    <w:rsid w:val="002B1670"/>
    <w:rsid w:val="002B1959"/>
    <w:rsid w:val="002B3094"/>
    <w:rsid w:val="002B6568"/>
    <w:rsid w:val="002B6E4B"/>
    <w:rsid w:val="002B7DE2"/>
    <w:rsid w:val="002C3D7C"/>
    <w:rsid w:val="002C5102"/>
    <w:rsid w:val="002C5DF5"/>
    <w:rsid w:val="002C6FA1"/>
    <w:rsid w:val="002D2B6B"/>
    <w:rsid w:val="002D585E"/>
    <w:rsid w:val="002D5AF1"/>
    <w:rsid w:val="002D5E39"/>
    <w:rsid w:val="002E0653"/>
    <w:rsid w:val="002E20E2"/>
    <w:rsid w:val="002E4894"/>
    <w:rsid w:val="002E5A3F"/>
    <w:rsid w:val="002F0AFA"/>
    <w:rsid w:val="002F3A95"/>
    <w:rsid w:val="002F6386"/>
    <w:rsid w:val="002F7996"/>
    <w:rsid w:val="00310152"/>
    <w:rsid w:val="00316E00"/>
    <w:rsid w:val="0032648C"/>
    <w:rsid w:val="00331800"/>
    <w:rsid w:val="003326A1"/>
    <w:rsid w:val="003359DF"/>
    <w:rsid w:val="003424A6"/>
    <w:rsid w:val="00342B92"/>
    <w:rsid w:val="00342BBB"/>
    <w:rsid w:val="0034478A"/>
    <w:rsid w:val="00346928"/>
    <w:rsid w:val="0035054B"/>
    <w:rsid w:val="0035118F"/>
    <w:rsid w:val="00353053"/>
    <w:rsid w:val="0035505A"/>
    <w:rsid w:val="003578B1"/>
    <w:rsid w:val="00361B06"/>
    <w:rsid w:val="00365DB2"/>
    <w:rsid w:val="00370AA7"/>
    <w:rsid w:val="003721A8"/>
    <w:rsid w:val="00372553"/>
    <w:rsid w:val="003758C8"/>
    <w:rsid w:val="003770CD"/>
    <w:rsid w:val="0038396E"/>
    <w:rsid w:val="00383B1E"/>
    <w:rsid w:val="00383BA8"/>
    <w:rsid w:val="00385082"/>
    <w:rsid w:val="0039187B"/>
    <w:rsid w:val="0039304F"/>
    <w:rsid w:val="00394C6A"/>
    <w:rsid w:val="003950C4"/>
    <w:rsid w:val="00397B77"/>
    <w:rsid w:val="003A17A0"/>
    <w:rsid w:val="003A6AE8"/>
    <w:rsid w:val="003B10F6"/>
    <w:rsid w:val="003B1B93"/>
    <w:rsid w:val="003B220A"/>
    <w:rsid w:val="003B74EA"/>
    <w:rsid w:val="003B7A2A"/>
    <w:rsid w:val="003C67A5"/>
    <w:rsid w:val="003E1D90"/>
    <w:rsid w:val="003E3ACA"/>
    <w:rsid w:val="003E5D74"/>
    <w:rsid w:val="003E6C0D"/>
    <w:rsid w:val="003F6068"/>
    <w:rsid w:val="004024C3"/>
    <w:rsid w:val="004065BD"/>
    <w:rsid w:val="00410CA0"/>
    <w:rsid w:val="00411546"/>
    <w:rsid w:val="00412844"/>
    <w:rsid w:val="00412BA9"/>
    <w:rsid w:val="00414D93"/>
    <w:rsid w:val="004215D7"/>
    <w:rsid w:val="004246B3"/>
    <w:rsid w:val="004316BE"/>
    <w:rsid w:val="00432371"/>
    <w:rsid w:val="004368D6"/>
    <w:rsid w:val="00440344"/>
    <w:rsid w:val="0044536F"/>
    <w:rsid w:val="00456E32"/>
    <w:rsid w:val="004578EB"/>
    <w:rsid w:val="0046370E"/>
    <w:rsid w:val="004667B2"/>
    <w:rsid w:val="00466B5A"/>
    <w:rsid w:val="00470033"/>
    <w:rsid w:val="00471EB7"/>
    <w:rsid w:val="0047585A"/>
    <w:rsid w:val="00476120"/>
    <w:rsid w:val="00482ABB"/>
    <w:rsid w:val="00486BED"/>
    <w:rsid w:val="004925FD"/>
    <w:rsid w:val="004941DC"/>
    <w:rsid w:val="004A1F42"/>
    <w:rsid w:val="004A224F"/>
    <w:rsid w:val="004A7046"/>
    <w:rsid w:val="004B4E1C"/>
    <w:rsid w:val="004C4F16"/>
    <w:rsid w:val="004C55FE"/>
    <w:rsid w:val="004C6603"/>
    <w:rsid w:val="004D2EF3"/>
    <w:rsid w:val="004E4888"/>
    <w:rsid w:val="004E73D9"/>
    <w:rsid w:val="004F000A"/>
    <w:rsid w:val="004F1515"/>
    <w:rsid w:val="00500B68"/>
    <w:rsid w:val="00502695"/>
    <w:rsid w:val="0050467D"/>
    <w:rsid w:val="0051497E"/>
    <w:rsid w:val="00521D8A"/>
    <w:rsid w:val="00531531"/>
    <w:rsid w:val="005430A2"/>
    <w:rsid w:val="00543C97"/>
    <w:rsid w:val="00546FBC"/>
    <w:rsid w:val="00547972"/>
    <w:rsid w:val="0055024D"/>
    <w:rsid w:val="00550FA5"/>
    <w:rsid w:val="00554156"/>
    <w:rsid w:val="00560F5F"/>
    <w:rsid w:val="00563645"/>
    <w:rsid w:val="00564D2A"/>
    <w:rsid w:val="005662ED"/>
    <w:rsid w:val="005669E2"/>
    <w:rsid w:val="005732BE"/>
    <w:rsid w:val="005752F0"/>
    <w:rsid w:val="005759DE"/>
    <w:rsid w:val="0057675C"/>
    <w:rsid w:val="00580FEA"/>
    <w:rsid w:val="005861E7"/>
    <w:rsid w:val="005928E7"/>
    <w:rsid w:val="005953D5"/>
    <w:rsid w:val="00596082"/>
    <w:rsid w:val="005A27A8"/>
    <w:rsid w:val="005A30B2"/>
    <w:rsid w:val="005A70E6"/>
    <w:rsid w:val="005A7BE8"/>
    <w:rsid w:val="005B2278"/>
    <w:rsid w:val="005B30FF"/>
    <w:rsid w:val="005B31A1"/>
    <w:rsid w:val="005B32DC"/>
    <w:rsid w:val="005C0B32"/>
    <w:rsid w:val="005D027E"/>
    <w:rsid w:val="005D128D"/>
    <w:rsid w:val="005D3BF3"/>
    <w:rsid w:val="005D4C57"/>
    <w:rsid w:val="005D5782"/>
    <w:rsid w:val="005D7577"/>
    <w:rsid w:val="005E197D"/>
    <w:rsid w:val="005E52CE"/>
    <w:rsid w:val="005E57C1"/>
    <w:rsid w:val="005F0647"/>
    <w:rsid w:val="005F507F"/>
    <w:rsid w:val="005F5869"/>
    <w:rsid w:val="00602CB7"/>
    <w:rsid w:val="00605173"/>
    <w:rsid w:val="00606EEC"/>
    <w:rsid w:val="00606F9A"/>
    <w:rsid w:val="00611487"/>
    <w:rsid w:val="00615E5A"/>
    <w:rsid w:val="00617534"/>
    <w:rsid w:val="00621F90"/>
    <w:rsid w:val="00622831"/>
    <w:rsid w:val="00622A9B"/>
    <w:rsid w:val="00627CAA"/>
    <w:rsid w:val="00630880"/>
    <w:rsid w:val="00634287"/>
    <w:rsid w:val="006418D1"/>
    <w:rsid w:val="00641A4F"/>
    <w:rsid w:val="00642938"/>
    <w:rsid w:val="006453A3"/>
    <w:rsid w:val="00652B0F"/>
    <w:rsid w:val="00666E32"/>
    <w:rsid w:val="00667C65"/>
    <w:rsid w:val="0067347F"/>
    <w:rsid w:val="0068029D"/>
    <w:rsid w:val="00683AE3"/>
    <w:rsid w:val="00696B1C"/>
    <w:rsid w:val="006A6301"/>
    <w:rsid w:val="006B22D9"/>
    <w:rsid w:val="006B63D0"/>
    <w:rsid w:val="006C098A"/>
    <w:rsid w:val="006C0E0A"/>
    <w:rsid w:val="006C3B57"/>
    <w:rsid w:val="006C3E39"/>
    <w:rsid w:val="006D5A48"/>
    <w:rsid w:val="006D6371"/>
    <w:rsid w:val="006D7D72"/>
    <w:rsid w:val="006F19B7"/>
    <w:rsid w:val="006F28B6"/>
    <w:rsid w:val="006F403D"/>
    <w:rsid w:val="006F6234"/>
    <w:rsid w:val="006F665B"/>
    <w:rsid w:val="006F743F"/>
    <w:rsid w:val="00703B2B"/>
    <w:rsid w:val="00715659"/>
    <w:rsid w:val="00720500"/>
    <w:rsid w:val="00722752"/>
    <w:rsid w:val="00723C53"/>
    <w:rsid w:val="00724E3E"/>
    <w:rsid w:val="00725DA7"/>
    <w:rsid w:val="00730F4E"/>
    <w:rsid w:val="00732644"/>
    <w:rsid w:val="00734CC4"/>
    <w:rsid w:val="00735531"/>
    <w:rsid w:val="00735D91"/>
    <w:rsid w:val="0073746E"/>
    <w:rsid w:val="007376F1"/>
    <w:rsid w:val="007479A6"/>
    <w:rsid w:val="0075608D"/>
    <w:rsid w:val="0076038E"/>
    <w:rsid w:val="007657AE"/>
    <w:rsid w:val="00765C86"/>
    <w:rsid w:val="00767D7C"/>
    <w:rsid w:val="0078012E"/>
    <w:rsid w:val="00780F21"/>
    <w:rsid w:val="00781E23"/>
    <w:rsid w:val="00783752"/>
    <w:rsid w:val="0078411E"/>
    <w:rsid w:val="00785270"/>
    <w:rsid w:val="007866B1"/>
    <w:rsid w:val="007904AC"/>
    <w:rsid w:val="00796127"/>
    <w:rsid w:val="007C44AE"/>
    <w:rsid w:val="007C4995"/>
    <w:rsid w:val="007C4E29"/>
    <w:rsid w:val="007C5494"/>
    <w:rsid w:val="007D270A"/>
    <w:rsid w:val="007D4BBA"/>
    <w:rsid w:val="007D6D44"/>
    <w:rsid w:val="007E0341"/>
    <w:rsid w:val="007E7C32"/>
    <w:rsid w:val="007E7D2D"/>
    <w:rsid w:val="007E7F3B"/>
    <w:rsid w:val="007F0F57"/>
    <w:rsid w:val="007F2111"/>
    <w:rsid w:val="007F224A"/>
    <w:rsid w:val="007F2D54"/>
    <w:rsid w:val="007F4BAF"/>
    <w:rsid w:val="007F4BB1"/>
    <w:rsid w:val="008010D6"/>
    <w:rsid w:val="008027BD"/>
    <w:rsid w:val="00803508"/>
    <w:rsid w:val="00804B54"/>
    <w:rsid w:val="00804F2C"/>
    <w:rsid w:val="0080609A"/>
    <w:rsid w:val="008069AE"/>
    <w:rsid w:val="008069B0"/>
    <w:rsid w:val="008076C3"/>
    <w:rsid w:val="00810747"/>
    <w:rsid w:val="0082510C"/>
    <w:rsid w:val="00825585"/>
    <w:rsid w:val="00826B76"/>
    <w:rsid w:val="00827E93"/>
    <w:rsid w:val="008342E7"/>
    <w:rsid w:val="00835455"/>
    <w:rsid w:val="008371E9"/>
    <w:rsid w:val="00840D6C"/>
    <w:rsid w:val="00842B55"/>
    <w:rsid w:val="008467F9"/>
    <w:rsid w:val="00846F2B"/>
    <w:rsid w:val="00852893"/>
    <w:rsid w:val="00853F3A"/>
    <w:rsid w:val="008547E7"/>
    <w:rsid w:val="0085789F"/>
    <w:rsid w:val="00864418"/>
    <w:rsid w:val="00865806"/>
    <w:rsid w:val="0086675E"/>
    <w:rsid w:val="00866992"/>
    <w:rsid w:val="00867E49"/>
    <w:rsid w:val="008704EA"/>
    <w:rsid w:val="008723BB"/>
    <w:rsid w:val="0087411A"/>
    <w:rsid w:val="0087487F"/>
    <w:rsid w:val="008807CE"/>
    <w:rsid w:val="008831F0"/>
    <w:rsid w:val="0088373A"/>
    <w:rsid w:val="00885B17"/>
    <w:rsid w:val="0088650C"/>
    <w:rsid w:val="00893CB9"/>
    <w:rsid w:val="008A56F4"/>
    <w:rsid w:val="008A6C20"/>
    <w:rsid w:val="008A74D7"/>
    <w:rsid w:val="008B0653"/>
    <w:rsid w:val="008B25D9"/>
    <w:rsid w:val="008C09B3"/>
    <w:rsid w:val="008C0C8C"/>
    <w:rsid w:val="008D0FB2"/>
    <w:rsid w:val="008D2803"/>
    <w:rsid w:val="008D61A1"/>
    <w:rsid w:val="008E570B"/>
    <w:rsid w:val="008F136E"/>
    <w:rsid w:val="008F17EB"/>
    <w:rsid w:val="008F4DED"/>
    <w:rsid w:val="008F6314"/>
    <w:rsid w:val="009015FC"/>
    <w:rsid w:val="009032B4"/>
    <w:rsid w:val="009039F5"/>
    <w:rsid w:val="00910298"/>
    <w:rsid w:val="00910553"/>
    <w:rsid w:val="009304D2"/>
    <w:rsid w:val="0093267B"/>
    <w:rsid w:val="00934BC0"/>
    <w:rsid w:val="0094024A"/>
    <w:rsid w:val="00941F96"/>
    <w:rsid w:val="00945ACC"/>
    <w:rsid w:val="009548BE"/>
    <w:rsid w:val="00954A7D"/>
    <w:rsid w:val="00961AB6"/>
    <w:rsid w:val="0097285E"/>
    <w:rsid w:val="009742C3"/>
    <w:rsid w:val="00974AAE"/>
    <w:rsid w:val="009756FA"/>
    <w:rsid w:val="00982F67"/>
    <w:rsid w:val="00984176"/>
    <w:rsid w:val="00991477"/>
    <w:rsid w:val="0099398F"/>
    <w:rsid w:val="00993CA8"/>
    <w:rsid w:val="009A1968"/>
    <w:rsid w:val="009A2565"/>
    <w:rsid w:val="009A654D"/>
    <w:rsid w:val="009A69F7"/>
    <w:rsid w:val="009B1A13"/>
    <w:rsid w:val="009B4CE9"/>
    <w:rsid w:val="009C29F2"/>
    <w:rsid w:val="009C3961"/>
    <w:rsid w:val="009C3A1C"/>
    <w:rsid w:val="009C41AD"/>
    <w:rsid w:val="009C4FFC"/>
    <w:rsid w:val="009D0E78"/>
    <w:rsid w:val="009D3B8C"/>
    <w:rsid w:val="009D63D9"/>
    <w:rsid w:val="009E0741"/>
    <w:rsid w:val="009E6E45"/>
    <w:rsid w:val="009F373C"/>
    <w:rsid w:val="009F4CBC"/>
    <w:rsid w:val="00A021A4"/>
    <w:rsid w:val="00A0230E"/>
    <w:rsid w:val="00A02CBA"/>
    <w:rsid w:val="00A060E2"/>
    <w:rsid w:val="00A07045"/>
    <w:rsid w:val="00A10E7C"/>
    <w:rsid w:val="00A11B91"/>
    <w:rsid w:val="00A22982"/>
    <w:rsid w:val="00A3249A"/>
    <w:rsid w:val="00A35A10"/>
    <w:rsid w:val="00A36E25"/>
    <w:rsid w:val="00A3797F"/>
    <w:rsid w:val="00A4117A"/>
    <w:rsid w:val="00A41A2F"/>
    <w:rsid w:val="00A439BB"/>
    <w:rsid w:val="00A526EE"/>
    <w:rsid w:val="00A54D42"/>
    <w:rsid w:val="00A636C6"/>
    <w:rsid w:val="00A73048"/>
    <w:rsid w:val="00A74939"/>
    <w:rsid w:val="00A76B5B"/>
    <w:rsid w:val="00A84269"/>
    <w:rsid w:val="00A9257F"/>
    <w:rsid w:val="00AA3DC3"/>
    <w:rsid w:val="00AA41DE"/>
    <w:rsid w:val="00AB5D48"/>
    <w:rsid w:val="00AB77F5"/>
    <w:rsid w:val="00AC170F"/>
    <w:rsid w:val="00AC6501"/>
    <w:rsid w:val="00AD7560"/>
    <w:rsid w:val="00B07FD2"/>
    <w:rsid w:val="00B102CA"/>
    <w:rsid w:val="00B15782"/>
    <w:rsid w:val="00B16BC3"/>
    <w:rsid w:val="00B30159"/>
    <w:rsid w:val="00B35218"/>
    <w:rsid w:val="00B3644E"/>
    <w:rsid w:val="00B424FD"/>
    <w:rsid w:val="00B4351D"/>
    <w:rsid w:val="00B45144"/>
    <w:rsid w:val="00B45699"/>
    <w:rsid w:val="00B46269"/>
    <w:rsid w:val="00B47640"/>
    <w:rsid w:val="00B518BE"/>
    <w:rsid w:val="00B5678B"/>
    <w:rsid w:val="00B569EC"/>
    <w:rsid w:val="00B60CAC"/>
    <w:rsid w:val="00B743E9"/>
    <w:rsid w:val="00B761DA"/>
    <w:rsid w:val="00B77378"/>
    <w:rsid w:val="00B8216F"/>
    <w:rsid w:val="00B8575E"/>
    <w:rsid w:val="00B90DE6"/>
    <w:rsid w:val="00BA1284"/>
    <w:rsid w:val="00BA4BB1"/>
    <w:rsid w:val="00BA5724"/>
    <w:rsid w:val="00BA5B4C"/>
    <w:rsid w:val="00BB0346"/>
    <w:rsid w:val="00BB068D"/>
    <w:rsid w:val="00BC2EDE"/>
    <w:rsid w:val="00BD2CE9"/>
    <w:rsid w:val="00BD2F4A"/>
    <w:rsid w:val="00BD4539"/>
    <w:rsid w:val="00BD6552"/>
    <w:rsid w:val="00BE281D"/>
    <w:rsid w:val="00BE4B6F"/>
    <w:rsid w:val="00BF0478"/>
    <w:rsid w:val="00BF2B78"/>
    <w:rsid w:val="00C0102A"/>
    <w:rsid w:val="00C05761"/>
    <w:rsid w:val="00C200D1"/>
    <w:rsid w:val="00C31CFA"/>
    <w:rsid w:val="00C32ED2"/>
    <w:rsid w:val="00C41774"/>
    <w:rsid w:val="00C42300"/>
    <w:rsid w:val="00C4636D"/>
    <w:rsid w:val="00C5570F"/>
    <w:rsid w:val="00C57F76"/>
    <w:rsid w:val="00C6174F"/>
    <w:rsid w:val="00C7497F"/>
    <w:rsid w:val="00C74CEF"/>
    <w:rsid w:val="00C74CFF"/>
    <w:rsid w:val="00C86C1A"/>
    <w:rsid w:val="00C9115F"/>
    <w:rsid w:val="00C91301"/>
    <w:rsid w:val="00C9406C"/>
    <w:rsid w:val="00C96B58"/>
    <w:rsid w:val="00C97E93"/>
    <w:rsid w:val="00C97ECE"/>
    <w:rsid w:val="00CA2078"/>
    <w:rsid w:val="00CA3323"/>
    <w:rsid w:val="00CB0022"/>
    <w:rsid w:val="00CB34F8"/>
    <w:rsid w:val="00CB59B2"/>
    <w:rsid w:val="00CB5B7D"/>
    <w:rsid w:val="00CB7FAD"/>
    <w:rsid w:val="00CC0C1E"/>
    <w:rsid w:val="00CC3315"/>
    <w:rsid w:val="00CC605D"/>
    <w:rsid w:val="00CD2EE0"/>
    <w:rsid w:val="00CD3472"/>
    <w:rsid w:val="00CE082C"/>
    <w:rsid w:val="00CE7C1B"/>
    <w:rsid w:val="00D01361"/>
    <w:rsid w:val="00D01C82"/>
    <w:rsid w:val="00D04325"/>
    <w:rsid w:val="00D05EF5"/>
    <w:rsid w:val="00D07C76"/>
    <w:rsid w:val="00D20DC1"/>
    <w:rsid w:val="00D229F3"/>
    <w:rsid w:val="00D23254"/>
    <w:rsid w:val="00D2413D"/>
    <w:rsid w:val="00D265FA"/>
    <w:rsid w:val="00D3437F"/>
    <w:rsid w:val="00D346DC"/>
    <w:rsid w:val="00D35B99"/>
    <w:rsid w:val="00D370B0"/>
    <w:rsid w:val="00D40935"/>
    <w:rsid w:val="00D430EC"/>
    <w:rsid w:val="00D43306"/>
    <w:rsid w:val="00D43D23"/>
    <w:rsid w:val="00D47571"/>
    <w:rsid w:val="00D53CBE"/>
    <w:rsid w:val="00D610CC"/>
    <w:rsid w:val="00D61BFD"/>
    <w:rsid w:val="00D644BB"/>
    <w:rsid w:val="00D727AE"/>
    <w:rsid w:val="00D741B1"/>
    <w:rsid w:val="00D74DED"/>
    <w:rsid w:val="00D7647A"/>
    <w:rsid w:val="00D7791F"/>
    <w:rsid w:val="00D81754"/>
    <w:rsid w:val="00D87978"/>
    <w:rsid w:val="00D970A1"/>
    <w:rsid w:val="00D970F0"/>
    <w:rsid w:val="00DA573F"/>
    <w:rsid w:val="00DB3655"/>
    <w:rsid w:val="00DB7798"/>
    <w:rsid w:val="00DC5059"/>
    <w:rsid w:val="00DD3F7A"/>
    <w:rsid w:val="00DD4487"/>
    <w:rsid w:val="00DD5D17"/>
    <w:rsid w:val="00DF0F01"/>
    <w:rsid w:val="00DF436A"/>
    <w:rsid w:val="00DF440E"/>
    <w:rsid w:val="00E0366B"/>
    <w:rsid w:val="00E036EA"/>
    <w:rsid w:val="00E03E7D"/>
    <w:rsid w:val="00E044E8"/>
    <w:rsid w:val="00E1018B"/>
    <w:rsid w:val="00E13B31"/>
    <w:rsid w:val="00E1413C"/>
    <w:rsid w:val="00E17C05"/>
    <w:rsid w:val="00E21406"/>
    <w:rsid w:val="00E22820"/>
    <w:rsid w:val="00E23E3F"/>
    <w:rsid w:val="00E25342"/>
    <w:rsid w:val="00E27E75"/>
    <w:rsid w:val="00E33FBE"/>
    <w:rsid w:val="00E37420"/>
    <w:rsid w:val="00E407D3"/>
    <w:rsid w:val="00E42639"/>
    <w:rsid w:val="00E42AE9"/>
    <w:rsid w:val="00E43419"/>
    <w:rsid w:val="00E443DC"/>
    <w:rsid w:val="00E4720E"/>
    <w:rsid w:val="00E5165D"/>
    <w:rsid w:val="00E524B6"/>
    <w:rsid w:val="00E52E72"/>
    <w:rsid w:val="00E676CA"/>
    <w:rsid w:val="00E75222"/>
    <w:rsid w:val="00E77460"/>
    <w:rsid w:val="00E80357"/>
    <w:rsid w:val="00E80E07"/>
    <w:rsid w:val="00E818E5"/>
    <w:rsid w:val="00E81E74"/>
    <w:rsid w:val="00E83688"/>
    <w:rsid w:val="00E8482A"/>
    <w:rsid w:val="00E8533B"/>
    <w:rsid w:val="00E912ED"/>
    <w:rsid w:val="00E93B49"/>
    <w:rsid w:val="00EA2A97"/>
    <w:rsid w:val="00EB17A2"/>
    <w:rsid w:val="00EB3DE9"/>
    <w:rsid w:val="00EC3E27"/>
    <w:rsid w:val="00EC7608"/>
    <w:rsid w:val="00ED075B"/>
    <w:rsid w:val="00ED3052"/>
    <w:rsid w:val="00ED5DBD"/>
    <w:rsid w:val="00EE3445"/>
    <w:rsid w:val="00EE37AF"/>
    <w:rsid w:val="00EE4081"/>
    <w:rsid w:val="00EE6926"/>
    <w:rsid w:val="00F040C2"/>
    <w:rsid w:val="00F11BEA"/>
    <w:rsid w:val="00F1205A"/>
    <w:rsid w:val="00F13153"/>
    <w:rsid w:val="00F133DF"/>
    <w:rsid w:val="00F1498E"/>
    <w:rsid w:val="00F17D3F"/>
    <w:rsid w:val="00F203E9"/>
    <w:rsid w:val="00F217FA"/>
    <w:rsid w:val="00F217FD"/>
    <w:rsid w:val="00F2406F"/>
    <w:rsid w:val="00F24674"/>
    <w:rsid w:val="00F27CCB"/>
    <w:rsid w:val="00F403E6"/>
    <w:rsid w:val="00F468FB"/>
    <w:rsid w:val="00F4747A"/>
    <w:rsid w:val="00F47A47"/>
    <w:rsid w:val="00F53096"/>
    <w:rsid w:val="00F56167"/>
    <w:rsid w:val="00F64BEC"/>
    <w:rsid w:val="00F67C93"/>
    <w:rsid w:val="00F71501"/>
    <w:rsid w:val="00F747DC"/>
    <w:rsid w:val="00F76333"/>
    <w:rsid w:val="00F82920"/>
    <w:rsid w:val="00F86445"/>
    <w:rsid w:val="00F87F2A"/>
    <w:rsid w:val="00F91CE4"/>
    <w:rsid w:val="00F95A4E"/>
    <w:rsid w:val="00F960BC"/>
    <w:rsid w:val="00F96AB5"/>
    <w:rsid w:val="00FA515B"/>
    <w:rsid w:val="00FA5573"/>
    <w:rsid w:val="00FB44BF"/>
    <w:rsid w:val="00FB638A"/>
    <w:rsid w:val="00FC0941"/>
    <w:rsid w:val="00FC6451"/>
    <w:rsid w:val="00FD140C"/>
    <w:rsid w:val="00FE2086"/>
    <w:rsid w:val="00FE2175"/>
    <w:rsid w:val="00FE3932"/>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1A331C"/>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1A331C"/>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14F00"/>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1275031C-7CB1-4CED-ACC9-DF05A3E72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40</TotalTime>
  <Pages>2</Pages>
  <Words>645</Words>
  <Characters>3264</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3</cp:revision>
  <cp:lastPrinted>2011-12-22T15:28:00Z</cp:lastPrinted>
  <dcterms:created xsi:type="dcterms:W3CDTF">2014-03-14T17:58:00Z</dcterms:created>
  <dcterms:modified xsi:type="dcterms:W3CDTF">2014-03-14T18:38:00Z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